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0B" w:rsidRPr="00E9370B" w:rsidRDefault="00D92811">
      <w:pPr>
        <w:rPr>
          <w:rFonts w:cstheme="minorHAnsi"/>
        </w:rPr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691640" cy="875665"/>
            <wp:effectExtent l="0" t="0" r="3810" b="635"/>
            <wp:wrapThrough wrapText="bothSides">
              <wp:wrapPolygon edited="0">
                <wp:start x="0" y="0"/>
                <wp:lineTo x="0" y="21146"/>
                <wp:lineTo x="21405" y="21146"/>
                <wp:lineTo x="21405" y="0"/>
                <wp:lineTo x="0" y="0"/>
              </wp:wrapPolygon>
            </wp:wrapThrough>
            <wp:docPr id="4" name="Image 4" descr="logo-C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CH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C2F61" wp14:editId="627250D6">
                <wp:simplePos x="0" y="0"/>
                <wp:positionH relativeFrom="column">
                  <wp:posOffset>3349228</wp:posOffset>
                </wp:positionH>
                <wp:positionV relativeFrom="paragraph">
                  <wp:posOffset>-540385</wp:posOffset>
                </wp:positionV>
                <wp:extent cx="4154464" cy="477672"/>
                <wp:effectExtent l="0" t="0" r="0" b="0"/>
                <wp:wrapNone/>
                <wp:docPr id="3" name="Parallélogram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64" cy="477672"/>
                        </a:xfrm>
                        <a:prstGeom prst="parallelogram">
                          <a:avLst/>
                        </a:prstGeom>
                        <a:solidFill>
                          <a:srgbClr val="418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157C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" o:spid="_x0000_s1026" type="#_x0000_t7" style="position:absolute;margin-left:263.7pt;margin-top:-42.55pt;width:327.1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" adj="621" fillcolor="#418767" stroked="f" strokeweight="2pt"/>
            </w:pict>
          </mc:Fallback>
        </mc:AlternateContent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-799692</wp:posOffset>
                </wp:positionH>
                <wp:positionV relativeFrom="paragraph">
                  <wp:posOffset>-540385</wp:posOffset>
                </wp:positionV>
                <wp:extent cx="4121623" cy="452755"/>
                <wp:effectExtent l="0" t="0" r="0" b="4445"/>
                <wp:wrapNone/>
                <wp:docPr id="2" name="Parallélogram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3" cy="452755"/>
                        </a:xfrm>
                        <a:prstGeom prst="parallelogram">
                          <a:avLst/>
                        </a:prstGeom>
                        <a:solidFill>
                          <a:srgbClr val="78BE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1845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2" o:spid="_x0000_s1026" type="#_x0000_t7" style="position:absolute;margin-left:-62.95pt;margin-top:-42.55pt;width:324.5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" adj="593" fillcolor="#78be9e" stroked="f" strokeweight="2pt"/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3257B5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103671</wp:posOffset>
                </wp:positionH>
                <wp:positionV relativeFrom="paragraph">
                  <wp:posOffset>6240</wp:posOffset>
                </wp:positionV>
                <wp:extent cx="6372860" cy="588396"/>
                <wp:effectExtent l="0" t="0" r="0" b="25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860" cy="5883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14F" w:rsidRDefault="00C7446A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AOO IMPLANTS DE PAROIS</w:t>
                            </w:r>
                          </w:p>
                          <w:p w:rsidR="0006306A" w:rsidRPr="0076355E" w:rsidRDefault="00171166" w:rsidP="003257B5">
                            <w:pPr>
                              <w:jc w:val="center"/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  <w:t>Questionnaire performance environnementale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.15pt;margin-top:.5pt;width:501.8pt;height:46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" filled="f" stroked="f">
                <v:textbox>
                  <w:txbxContent>
                    <w:p w:rsidR="0040714F" w:rsidRDefault="00C7446A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AOO IMPLANTS DE PAROIS</w:t>
                      </w:r>
                    </w:p>
                    <w:p w:rsidR="0006306A" w:rsidRPr="0076355E" w:rsidRDefault="00171166" w:rsidP="003257B5">
                      <w:pPr>
                        <w:jc w:val="center"/>
                        <w:rPr>
                          <w:b/>
                          <w:color w:val="418767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418767"/>
                          <w:sz w:val="32"/>
                          <w:szCs w:val="32"/>
                        </w:rPr>
                        <w:t>Questionnaire performance environnementale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4252"/>
        <w:gridCol w:w="3887"/>
      </w:tblGrid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6C1FC6" w:rsidRPr="003B1237" w:rsidRDefault="006C1FC6" w:rsidP="006C1FC6">
            <w:pPr>
              <w:jc w:val="both"/>
              <w:rPr>
                <w:rFonts w:ascii="Calibri" w:hAnsi="Calibri" w:cs="Arial"/>
                <w:szCs w:val="20"/>
              </w:rPr>
            </w:pPr>
            <w:r>
              <w:rPr>
                <w:rFonts w:ascii="Calibri" w:hAnsi="Calibri" w:cs="Arial"/>
                <w:szCs w:val="20"/>
              </w:rPr>
              <w:t>Le CHU de Rouen est engagé</w:t>
            </w:r>
            <w:r w:rsidRPr="003B1237">
              <w:rPr>
                <w:rFonts w:ascii="Calibri" w:hAnsi="Calibri" w:cs="Arial"/>
                <w:szCs w:val="20"/>
              </w:rPr>
              <w:t xml:space="preserve"> dans une démarche d’achats respectueux des principes du développement durable.</w:t>
            </w:r>
          </w:p>
          <w:p w:rsidR="006C1FC6" w:rsidRDefault="006C1FC6" w:rsidP="006C1FC6">
            <w:pPr>
              <w:jc w:val="both"/>
              <w:rPr>
                <w:rFonts w:ascii="Calibri" w:hAnsi="Calibri" w:cs="Arial"/>
                <w:szCs w:val="20"/>
              </w:rPr>
            </w:pPr>
            <w:r>
              <w:rPr>
                <w:rFonts w:ascii="Calibri" w:hAnsi="Calibri" w:cs="Arial"/>
                <w:szCs w:val="20"/>
              </w:rPr>
              <w:t xml:space="preserve">Afin d’analyser les </w:t>
            </w:r>
            <w:r w:rsidRPr="003B1237">
              <w:rPr>
                <w:rFonts w:ascii="Calibri" w:hAnsi="Calibri" w:cs="Arial"/>
                <w:szCs w:val="20"/>
              </w:rPr>
              <w:t xml:space="preserve">engagements et actions en relation </w:t>
            </w:r>
            <w:r>
              <w:rPr>
                <w:rFonts w:ascii="Calibri" w:hAnsi="Calibri" w:cs="Arial"/>
                <w:szCs w:val="20"/>
              </w:rPr>
              <w:t>avec</w:t>
            </w:r>
            <w:r w:rsidRPr="003B1237">
              <w:rPr>
                <w:rFonts w:ascii="Calibri" w:hAnsi="Calibri" w:cs="Arial"/>
                <w:szCs w:val="20"/>
              </w:rPr>
              <w:t xml:space="preserve"> la protection de l’environnement</w:t>
            </w:r>
            <w:r>
              <w:rPr>
                <w:rFonts w:ascii="Calibri" w:hAnsi="Calibri" w:cs="Arial"/>
                <w:szCs w:val="20"/>
              </w:rPr>
              <w:t xml:space="preserve"> dans le cadre du marché</w:t>
            </w:r>
            <w:r w:rsidRPr="003B1237">
              <w:rPr>
                <w:rFonts w:ascii="Calibri" w:hAnsi="Calibri" w:cs="Arial"/>
                <w:szCs w:val="20"/>
              </w:rPr>
              <w:t xml:space="preserve">, </w:t>
            </w:r>
            <w:r>
              <w:rPr>
                <w:rFonts w:ascii="Calibri" w:hAnsi="Calibri" w:cs="Arial"/>
                <w:szCs w:val="20"/>
              </w:rPr>
              <w:t xml:space="preserve">les candidats sont invités à compléter et à joindre à leur offre </w:t>
            </w:r>
            <w:r w:rsidRPr="003B1237">
              <w:rPr>
                <w:rFonts w:ascii="Calibri" w:hAnsi="Calibri" w:cs="Arial"/>
                <w:szCs w:val="20"/>
              </w:rPr>
              <w:t>le questionnaire suivant</w:t>
            </w:r>
            <w:r>
              <w:rPr>
                <w:rFonts w:ascii="Calibri" w:hAnsi="Calibri" w:cs="Arial"/>
                <w:szCs w:val="20"/>
              </w:rPr>
              <w:t>.</w:t>
            </w:r>
            <w:r w:rsidRPr="003B1237">
              <w:rPr>
                <w:rFonts w:ascii="Calibri" w:hAnsi="Calibri" w:cs="Arial"/>
                <w:szCs w:val="20"/>
              </w:rPr>
              <w:t xml:space="preserve"> </w:t>
            </w:r>
          </w:p>
          <w:p w:rsidR="006C1FC6" w:rsidRDefault="006C1FC6" w:rsidP="006C1FC6">
            <w:pPr>
              <w:jc w:val="both"/>
              <w:rPr>
                <w:rFonts w:ascii="Calibri" w:hAnsi="Calibri" w:cs="Arial"/>
                <w:szCs w:val="20"/>
              </w:rPr>
            </w:pPr>
          </w:p>
          <w:p w:rsidR="006C1FC6" w:rsidRDefault="006C1FC6" w:rsidP="006C1FC6">
            <w:pPr>
              <w:jc w:val="both"/>
              <w:rPr>
                <w:rFonts w:ascii="Calibri" w:hAnsi="Calibri" w:cs="Arial"/>
                <w:szCs w:val="20"/>
              </w:rPr>
            </w:pPr>
            <w:r w:rsidRPr="00D222AC">
              <w:rPr>
                <w:rFonts w:ascii="Calibri" w:hAnsi="Calibri" w:cs="Arial"/>
                <w:szCs w:val="20"/>
              </w:rPr>
              <w:t>Pour chaque réponse favorable, le candidat produira les élé</w:t>
            </w:r>
            <w:bookmarkStart w:id="0" w:name="_GoBack"/>
            <w:bookmarkEnd w:id="0"/>
            <w:r w:rsidRPr="00D222AC">
              <w:rPr>
                <w:rFonts w:ascii="Calibri" w:hAnsi="Calibri" w:cs="Arial"/>
                <w:szCs w:val="20"/>
              </w:rPr>
              <w:t>ments de preuve. La note de développement durable (prévue dans le règlement de la consultation) résultera du nombre de réponses favorables apportées et des éléments joints pour justifier les engagements.</w:t>
            </w:r>
          </w:p>
          <w:p w:rsidR="006C1FC6" w:rsidRPr="003B1237" w:rsidRDefault="006C1FC6" w:rsidP="006C1FC6">
            <w:pPr>
              <w:jc w:val="both"/>
              <w:rPr>
                <w:rFonts w:ascii="Calibri" w:hAnsi="Calibri" w:cs="Arial"/>
                <w:szCs w:val="20"/>
              </w:rPr>
            </w:pPr>
          </w:p>
          <w:p w:rsidR="006C1FC6" w:rsidRDefault="006C1FC6" w:rsidP="006C1FC6">
            <w:pPr>
              <w:jc w:val="both"/>
              <w:rPr>
                <w:rFonts w:ascii="Calibri" w:hAnsi="Calibri" w:cs="Arial"/>
                <w:b/>
                <w:szCs w:val="20"/>
              </w:rPr>
            </w:pPr>
            <w:r w:rsidRPr="003B1237">
              <w:rPr>
                <w:rFonts w:ascii="Calibri" w:hAnsi="Calibri" w:cs="Arial"/>
                <w:b/>
                <w:szCs w:val="20"/>
              </w:rPr>
              <w:t xml:space="preserve">NB : Si ce questionnaire </w:t>
            </w:r>
            <w:r>
              <w:rPr>
                <w:rFonts w:ascii="Calibri" w:hAnsi="Calibri" w:cs="Arial"/>
                <w:b/>
                <w:szCs w:val="20"/>
              </w:rPr>
              <w:t>n’</w:t>
            </w:r>
            <w:r w:rsidRPr="003B1237">
              <w:rPr>
                <w:rFonts w:ascii="Calibri" w:hAnsi="Calibri" w:cs="Arial"/>
                <w:b/>
                <w:szCs w:val="20"/>
              </w:rPr>
              <w:t xml:space="preserve">est </w:t>
            </w:r>
            <w:r>
              <w:rPr>
                <w:rFonts w:ascii="Calibri" w:hAnsi="Calibri" w:cs="Arial"/>
                <w:b/>
                <w:szCs w:val="20"/>
              </w:rPr>
              <w:t xml:space="preserve">pas </w:t>
            </w:r>
            <w:r w:rsidRPr="003B1237">
              <w:rPr>
                <w:rFonts w:ascii="Calibri" w:hAnsi="Calibri" w:cs="Arial"/>
                <w:b/>
                <w:szCs w:val="20"/>
              </w:rPr>
              <w:t xml:space="preserve">joint à l’offre du candidat ou </w:t>
            </w:r>
            <w:r>
              <w:rPr>
                <w:rFonts w:ascii="Calibri" w:hAnsi="Calibri" w:cs="Arial"/>
                <w:b/>
                <w:szCs w:val="20"/>
              </w:rPr>
              <w:t xml:space="preserve">s’il est </w:t>
            </w:r>
            <w:r w:rsidRPr="003B1237">
              <w:rPr>
                <w:rFonts w:ascii="Calibri" w:hAnsi="Calibri" w:cs="Arial"/>
                <w:b/>
                <w:szCs w:val="20"/>
              </w:rPr>
              <w:t xml:space="preserve">vierge de toute information, l’offre du candidat </w:t>
            </w:r>
            <w:r>
              <w:rPr>
                <w:rFonts w:ascii="Calibri" w:hAnsi="Calibri" w:cs="Arial"/>
                <w:b/>
                <w:szCs w:val="20"/>
              </w:rPr>
              <w:t xml:space="preserve">ne </w:t>
            </w:r>
            <w:r w:rsidRPr="003B1237">
              <w:rPr>
                <w:rFonts w:ascii="Calibri" w:hAnsi="Calibri" w:cs="Arial"/>
                <w:b/>
                <w:szCs w:val="20"/>
              </w:rPr>
              <w:t xml:space="preserve">sera </w:t>
            </w:r>
            <w:r>
              <w:rPr>
                <w:rFonts w:ascii="Calibri" w:hAnsi="Calibri" w:cs="Arial"/>
                <w:b/>
                <w:szCs w:val="20"/>
              </w:rPr>
              <w:t xml:space="preserve">pas </w:t>
            </w:r>
            <w:r w:rsidRPr="003B1237">
              <w:rPr>
                <w:rFonts w:ascii="Calibri" w:hAnsi="Calibri" w:cs="Arial"/>
                <w:b/>
                <w:szCs w:val="20"/>
              </w:rPr>
              <w:t>écartée</w:t>
            </w:r>
            <w:r>
              <w:rPr>
                <w:rFonts w:ascii="Calibri" w:hAnsi="Calibri" w:cs="Arial"/>
                <w:b/>
                <w:szCs w:val="20"/>
              </w:rPr>
              <w:t xml:space="preserve">, mais seulement pénalisée </w:t>
            </w:r>
            <w:r w:rsidRPr="003B1237">
              <w:rPr>
                <w:rFonts w:ascii="Calibri" w:hAnsi="Calibri" w:cs="Arial"/>
                <w:b/>
                <w:szCs w:val="20"/>
              </w:rPr>
              <w:t>au niv</w:t>
            </w:r>
            <w:r>
              <w:rPr>
                <w:rFonts w:ascii="Calibri" w:hAnsi="Calibri" w:cs="Arial"/>
                <w:b/>
                <w:szCs w:val="20"/>
              </w:rPr>
              <w:t>eau de la notation du critère de performance environnementale.</w:t>
            </w:r>
            <w:r w:rsidRPr="003B1237">
              <w:rPr>
                <w:rFonts w:ascii="Calibri" w:hAnsi="Calibri" w:cs="Arial"/>
                <w:b/>
                <w:szCs w:val="20"/>
              </w:rPr>
              <w:t xml:space="preserve"> </w:t>
            </w:r>
          </w:p>
          <w:p w:rsidR="00171166" w:rsidRPr="003B1237" w:rsidRDefault="00171166" w:rsidP="006C1FC6">
            <w:pPr>
              <w:jc w:val="both"/>
              <w:rPr>
                <w:rFonts w:ascii="Calibri" w:hAnsi="Calibri" w:cs="Arial"/>
                <w:b/>
                <w:szCs w:val="20"/>
              </w:rPr>
            </w:pPr>
          </w:p>
          <w:p w:rsidR="00131D47" w:rsidRPr="00131D47" w:rsidRDefault="00131D47" w:rsidP="00131D47">
            <w:pPr>
              <w:rPr>
                <w:b/>
                <w:sz w:val="28"/>
                <w:szCs w:val="28"/>
              </w:rPr>
            </w:pPr>
            <w:r w:rsidRPr="00131D47">
              <w:rPr>
                <w:b/>
                <w:sz w:val="28"/>
                <w:szCs w:val="28"/>
              </w:rPr>
              <w:t xml:space="preserve">NOM DE LA SOCIETE : </w:t>
            </w:r>
          </w:p>
        </w:tc>
      </w:tr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/>
        </w:tc>
      </w:tr>
      <w:tr w:rsidR="00E9370B" w:rsidRPr="00E9370B" w:rsidTr="00B7517C">
        <w:trPr>
          <w:trHeight w:val="341"/>
        </w:trPr>
        <w:tc>
          <w:tcPr>
            <w:tcW w:w="10201" w:type="dxa"/>
            <w:gridSpan w:val="3"/>
            <w:shd w:val="clear" w:color="auto" w:fill="78BE9E"/>
            <w:noWrap/>
            <w:vAlign w:val="bottom"/>
            <w:hideMark/>
          </w:tcPr>
          <w:p w:rsidR="00E9370B" w:rsidRPr="00131D47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31D47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1- Quels sont les lieux de fabrication et de stockage de vos produits :</w:t>
            </w:r>
            <w:r w:rsidR="00B84340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                         </w:t>
            </w:r>
            <w:r w:rsidR="00F47DFC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                              /2 pts</w:t>
            </w:r>
          </w:p>
        </w:tc>
      </w:tr>
      <w:tr w:rsidR="00E9370B" w:rsidRPr="00E9370B" w:rsidTr="006C1FC6">
        <w:trPr>
          <w:trHeight w:val="308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6C1FC6">
        <w:trPr>
          <w:trHeight w:val="537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F47DFC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Lot N°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fabrication</w:t>
            </w:r>
          </w:p>
        </w:tc>
        <w:tc>
          <w:tcPr>
            <w:tcW w:w="3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stockage</w:t>
            </w:r>
          </w:p>
        </w:tc>
      </w:tr>
      <w:tr w:rsidR="00E9370B" w:rsidRPr="00E9370B" w:rsidTr="006C1FC6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529"/>
      </w:tblGrid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2-  Quel est le pourcentage d'emballages recyclables de vos produits  :</w:t>
            </w:r>
            <w:r w:rsidR="00B84340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                         </w:t>
            </w:r>
            <w:r w:rsidR="00F47DFC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                              /1 pt</w:t>
            </w:r>
          </w:p>
        </w:tc>
      </w:tr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</w:tr>
      <w:tr w:rsidR="00E9370B" w:rsidRPr="00E9370B" w:rsidTr="009D3458">
        <w:trPr>
          <w:trHeight w:val="44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F47DFC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Lot N° </w:t>
            </w:r>
          </w:p>
        </w:tc>
        <w:tc>
          <w:tcPr>
            <w:tcW w:w="7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Pourcentage d'emballage recyclables</w:t>
            </w:r>
          </w:p>
        </w:tc>
      </w:tr>
      <w:tr w:rsidR="00E9370B" w:rsidRPr="00E9370B" w:rsidTr="009D3458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5"/>
        <w:gridCol w:w="7467"/>
      </w:tblGrid>
      <w:tr w:rsidR="00E9370B" w:rsidRPr="00E9370B" w:rsidTr="00E9370B">
        <w:trPr>
          <w:trHeight w:val="273"/>
        </w:trPr>
        <w:tc>
          <w:tcPr>
            <w:tcW w:w="10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>3- Taux de recyclage des déchets issus de la production :</w:t>
            </w:r>
            <w:r w:rsidR="00F47DFC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ab/>
            </w:r>
            <w:r w:rsidR="00F47DFC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ab/>
            </w:r>
            <w:r w:rsidR="00F47DFC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ab/>
            </w:r>
            <w:r w:rsidR="00F47DFC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ab/>
            </w:r>
            <w:r w:rsidR="00F47DFC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ab/>
            </w:r>
            <w:r w:rsidR="00F47DFC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ab/>
              <w:t>/1 pt</w:t>
            </w:r>
          </w:p>
        </w:tc>
      </w:tr>
      <w:tr w:rsidR="00E9370B" w:rsidRPr="00E9370B" w:rsidTr="007954EF">
        <w:trPr>
          <w:trHeight w:val="23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7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6D2DD9">
        <w:trPr>
          <w:trHeight w:val="51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F47DFC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Lot N° </w:t>
            </w:r>
          </w:p>
        </w:tc>
        <w:tc>
          <w:tcPr>
            <w:tcW w:w="7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Taux de recyclage des déchets issus de la production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6C1FC6" w:rsidRDefault="006C1FC6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6C1FC6" w:rsidRDefault="006C1FC6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7954EF" w:rsidRDefault="007954EF" w:rsidP="007954EF">
      <w:pPr>
        <w:shd w:val="clear" w:color="auto" w:fill="78BE9E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7954EF">
        <w:rPr>
          <w:rFonts w:ascii="Calibri" w:eastAsia="Times New Roman" w:hAnsi="Calibri" w:cs="Calibri"/>
          <w:b/>
          <w:bCs/>
          <w:color w:val="000000"/>
          <w:lang w:eastAsia="fr-FR"/>
        </w:rPr>
        <w:t>4- Quel est le pourcentage d'utilisation d'énergies renouvelables dans la fabrication de vos produits ?</w:t>
      </w:r>
      <w:r w:rsidR="00F47DFC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     /1 pt</w: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7933</wp:posOffset>
                </wp:positionV>
                <wp:extent cx="6550926" cy="477671"/>
                <wp:effectExtent l="0" t="0" r="21590" b="177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926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pt;width:515.8pt;height:37.6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">
                <v:textbox>
                  <w:txbxContent>
                    <w:p w:rsidR="007954EF" w:rsidRDefault="007954EF"/>
                  </w:txbxContent>
                </v:textbox>
                <w10:wrap anchorx="margin"/>
              </v:shape>
            </w:pict>
          </mc:Fallback>
        </mc:AlternateConten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0771C8" w:rsidRDefault="007954EF" w:rsidP="007954EF">
      <w:pPr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:rsidR="007954EF" w:rsidRPr="000771C8" w:rsidRDefault="00B04319" w:rsidP="007954EF">
      <w:pPr>
        <w:shd w:val="clear" w:color="auto" w:fill="78BE9E"/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lang w:eastAsia="fr-FR"/>
        </w:rPr>
        <w:t>5- Quelles sont les</w:t>
      </w:r>
      <w:r w:rsidR="007954EF" w:rsidRPr="000771C8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informations supplémentaires que vous souhaitez apporter en matière de développement durable en lien avec les fournitures objet de ce marché ?</w:t>
      </w:r>
    </w:p>
    <w:p w:rsidR="00DC6130" w:rsidRDefault="00DC6130" w:rsidP="00DC6130">
      <w:pPr>
        <w:rPr>
          <w:rFonts w:cstheme="minorHAnsi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84D8131" wp14:editId="306227BE">
                <wp:simplePos x="0" y="0"/>
                <wp:positionH relativeFrom="margin">
                  <wp:posOffset>-31502</wp:posOffset>
                </wp:positionH>
                <wp:positionV relativeFrom="paragraph">
                  <wp:posOffset>144780</wp:posOffset>
                </wp:positionV>
                <wp:extent cx="6521450" cy="469127"/>
                <wp:effectExtent l="0" t="0" r="12700" b="2667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1450" cy="4691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130" w:rsidRDefault="00DC6130" w:rsidP="00DC61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D8131" id="_x0000_s1028" type="#_x0000_t202" style="position:absolute;margin-left:-2.5pt;margin-top:11.4pt;width:513.5pt;height:36.9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">
                <v:textbox>
                  <w:txbxContent>
                    <w:p w:rsidR="00DC6130" w:rsidRDefault="00DC6130" w:rsidP="00DC6130"/>
                  </w:txbxContent>
                </v:textbox>
                <w10:wrap anchorx="margin"/>
              </v:shape>
            </w:pict>
          </mc:Fallback>
        </mc:AlternateContent>
      </w:r>
    </w:p>
    <w:sectPr w:rsidR="00DC6130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BC9"/>
    <w:multiLevelType w:val="hybridMultilevel"/>
    <w:tmpl w:val="E3642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15152"/>
    <w:multiLevelType w:val="hybridMultilevel"/>
    <w:tmpl w:val="42668E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6A"/>
    <w:rsid w:val="00037A68"/>
    <w:rsid w:val="0006306A"/>
    <w:rsid w:val="000771C8"/>
    <w:rsid w:val="000F217D"/>
    <w:rsid w:val="00131D47"/>
    <w:rsid w:val="00171166"/>
    <w:rsid w:val="001F7CFE"/>
    <w:rsid w:val="002B4FB3"/>
    <w:rsid w:val="003257B5"/>
    <w:rsid w:val="0040714F"/>
    <w:rsid w:val="00554E4A"/>
    <w:rsid w:val="005A247D"/>
    <w:rsid w:val="00646C28"/>
    <w:rsid w:val="006946A5"/>
    <w:rsid w:val="006C1FC6"/>
    <w:rsid w:val="006D2DD9"/>
    <w:rsid w:val="00713B9B"/>
    <w:rsid w:val="0076355E"/>
    <w:rsid w:val="007646ED"/>
    <w:rsid w:val="007954EF"/>
    <w:rsid w:val="007F6E49"/>
    <w:rsid w:val="009011E2"/>
    <w:rsid w:val="00913551"/>
    <w:rsid w:val="009D3458"/>
    <w:rsid w:val="00B04319"/>
    <w:rsid w:val="00B151FD"/>
    <w:rsid w:val="00B7517C"/>
    <w:rsid w:val="00B84340"/>
    <w:rsid w:val="00C24299"/>
    <w:rsid w:val="00C7446A"/>
    <w:rsid w:val="00D92811"/>
    <w:rsid w:val="00DC6130"/>
    <w:rsid w:val="00E9370B"/>
    <w:rsid w:val="00F4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F51A"/>
  <w15:chartTrackingRefBased/>
  <w15:docId w15:val="{FEB4AEE8-7169-4769-AAD3-26EB3D66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55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3257B5"/>
    <w:pPr>
      <w:spacing w:after="160"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Corpsdetexte3">
    <w:name w:val="Body Text 3"/>
    <w:basedOn w:val="Normal"/>
    <w:link w:val="Corpsdetexte3Car"/>
    <w:rsid w:val="003257B5"/>
    <w:pPr>
      <w:widowControl w:val="0"/>
      <w:ind w:right="-20"/>
    </w:pPr>
    <w:rPr>
      <w:rFonts w:ascii="Comic Sans MS" w:eastAsia="Times New Roman" w:hAnsi="Comic Sans MS" w:cs="Times New Roman"/>
      <w:sz w:val="20"/>
      <w:szCs w:val="20"/>
    </w:rPr>
  </w:style>
  <w:style w:type="character" w:customStyle="1" w:styleId="Corpsdetexte3Car">
    <w:name w:val="Corps de texte 3 Car"/>
    <w:basedOn w:val="Policepardfaut"/>
    <w:link w:val="Corpsdetexte3"/>
    <w:rsid w:val="003257B5"/>
    <w:rPr>
      <w:rFonts w:ascii="Comic Sans MS" w:eastAsia="Times New Roman" w:hAnsi="Comic Sans M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74498-6B02-458E-AAAA-9B15F511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 Yana</dc:creator>
  <cp:keywords/>
  <dc:description/>
  <cp:lastModifiedBy>LAMARCHE, Margaux</cp:lastModifiedBy>
  <cp:revision>16</cp:revision>
  <dcterms:created xsi:type="dcterms:W3CDTF">2025-03-04T12:40:00Z</dcterms:created>
  <dcterms:modified xsi:type="dcterms:W3CDTF">2025-07-04T10:02:00Z</dcterms:modified>
</cp:coreProperties>
</file>